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414" w:rsidRDefault="00EC2414" w:rsidP="00EA5EF8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C2414" w:rsidRPr="00EC2414" w:rsidRDefault="00EC2414" w:rsidP="00EC24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C2414">
        <w:rPr>
          <w:rFonts w:ascii="Times New Roman" w:hAnsi="Times New Roman" w:cs="Times New Roman"/>
          <w:b/>
          <w:sz w:val="24"/>
          <w:szCs w:val="24"/>
          <w:lang w:val="tt-RU"/>
        </w:rPr>
        <w:t>Шәһәр күләмендә Татарстан тарихы фәненнән татар телендә үткәрелә торган</w:t>
      </w:r>
    </w:p>
    <w:p w:rsidR="00EC2414" w:rsidRPr="00EC2414" w:rsidRDefault="00EC2414" w:rsidP="00EC24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414">
        <w:rPr>
          <w:rFonts w:ascii="Times New Roman" w:hAnsi="Times New Roman" w:cs="Times New Roman"/>
          <w:b/>
          <w:sz w:val="24"/>
          <w:szCs w:val="24"/>
          <w:lang w:val="tt-RU"/>
        </w:rPr>
        <w:t>олимпиаданың шәһәр этабы җ</w:t>
      </w:r>
      <w:proofErr w:type="spellStart"/>
      <w:r w:rsidRPr="00EC2414">
        <w:rPr>
          <w:rFonts w:ascii="Times New Roman" w:hAnsi="Times New Roman" w:cs="Times New Roman"/>
          <w:b/>
          <w:sz w:val="24"/>
          <w:szCs w:val="24"/>
        </w:rPr>
        <w:t>аваплары</w:t>
      </w:r>
      <w:proofErr w:type="spellEnd"/>
    </w:p>
    <w:p w:rsidR="00EC2414" w:rsidRPr="00EC2414" w:rsidRDefault="00EC2414" w:rsidP="00EC24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C2414">
        <w:rPr>
          <w:rFonts w:ascii="Times New Roman" w:hAnsi="Times New Roman" w:cs="Times New Roman"/>
          <w:b/>
          <w:sz w:val="24"/>
          <w:szCs w:val="24"/>
          <w:lang w:val="tt-RU"/>
        </w:rPr>
        <w:t>2020-2021 нче уку елы</w:t>
      </w:r>
    </w:p>
    <w:p w:rsidR="00EC2414" w:rsidRPr="00EC2414" w:rsidRDefault="00EC2414" w:rsidP="00EC24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C2414">
        <w:rPr>
          <w:rFonts w:ascii="Times New Roman" w:hAnsi="Times New Roman" w:cs="Times New Roman"/>
          <w:b/>
          <w:sz w:val="24"/>
          <w:szCs w:val="24"/>
          <w:lang w:val="tt-RU"/>
        </w:rPr>
        <w:t>8 нче</w:t>
      </w:r>
      <w:r w:rsidRPr="00EC241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:rsidR="00EC2414" w:rsidRPr="00EC2414" w:rsidRDefault="00EC2414" w:rsidP="00EC24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</w:p>
    <w:p w:rsidR="00EC2414" w:rsidRPr="00EC2414" w:rsidRDefault="00EC2414" w:rsidP="00EC24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C241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Гомуми балл – </w:t>
      </w:r>
      <w:r w:rsidRPr="00EC2414">
        <w:rPr>
          <w:rFonts w:ascii="Times New Roman" w:hAnsi="Times New Roman" w:cs="Times New Roman"/>
          <w:b/>
          <w:sz w:val="24"/>
          <w:szCs w:val="24"/>
          <w:lang w:val="tt-RU"/>
        </w:rPr>
        <w:t>95</w:t>
      </w:r>
    </w:p>
    <w:p w:rsidR="00EC2414" w:rsidRDefault="00EC2414" w:rsidP="00EA5EF8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C2414" w:rsidRDefault="00EC2414" w:rsidP="00EA5EF8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A5EF8" w:rsidRPr="00CB5910" w:rsidRDefault="004416A3" w:rsidP="00EA5EF8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 </w:t>
      </w:r>
      <w:r w:rsidR="00CB5910" w:rsidRPr="00CB5910">
        <w:rPr>
          <w:rFonts w:ascii="Times New Roman" w:hAnsi="Times New Roman" w:cs="Times New Roman"/>
          <w:b/>
          <w:sz w:val="24"/>
          <w:szCs w:val="24"/>
          <w:lang w:val="tt-RU"/>
        </w:rPr>
        <w:t>1636 елда түбәндәге шәхесләрдән</w:t>
      </w:r>
      <w:r w:rsidR="00CB591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кем Казанда була?</w:t>
      </w:r>
      <w:r w:rsidR="00CB5910" w:rsidRPr="00CB591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(2 б.)</w:t>
      </w:r>
    </w:p>
    <w:p w:rsidR="004416A3" w:rsidRPr="00CB5910" w:rsidRDefault="00CB5910" w:rsidP="00EA5EF8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В</w:t>
      </w:r>
      <w:r>
        <w:rPr>
          <w:rFonts w:ascii="Times New Roman" w:hAnsi="Times New Roman" w:cs="Times New Roman"/>
          <w:sz w:val="24"/>
          <w:szCs w:val="24"/>
          <w:lang w:val="tt-RU"/>
        </w:rPr>
        <w:t>. Немец сәяхәтчесе Адам Олеарий</w:t>
      </w:r>
    </w:p>
    <w:p w:rsidR="004416A3" w:rsidRPr="00CB5910" w:rsidRDefault="004416A3" w:rsidP="00EA5EF8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4416A3" w:rsidRPr="00CB5910" w:rsidRDefault="004416A3" w:rsidP="00EA5EF8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2.</w:t>
      </w:r>
      <w:r w:rsidRPr="00CB591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XIV гасыр уртасында Үзбәк хан Алтын Урданың икенче башкаласына - Сарай әл-Җәдид шәһәренә нигез сала. Хәзерге вакытта аның хәрабәләреннән ерак түгел нинди шәһәр урнашкан? (2 б.)</w:t>
      </w:r>
    </w:p>
    <w:p w:rsidR="004416A3" w:rsidRPr="00CB5910" w:rsidRDefault="004416A3" w:rsidP="00EA5EF8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Б. Волгоград</w:t>
      </w:r>
    </w:p>
    <w:p w:rsidR="004416A3" w:rsidRPr="00CB5910" w:rsidRDefault="004416A3" w:rsidP="00EA5EF8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3. Кайсы хан Алтын Урдада ислам динен рәсми дәүләт дине дип игълан иткән? (2 б.)</w:t>
      </w:r>
    </w:p>
    <w:p w:rsidR="004416A3" w:rsidRPr="00EC2414" w:rsidRDefault="004416A3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А. Үзбәк хан</w:t>
      </w:r>
    </w:p>
    <w:p w:rsidR="004416A3" w:rsidRPr="00CB5910" w:rsidRDefault="004416A3" w:rsidP="00EA5EF8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4. “Болгар иленә килгән күпсанлы фетнәләр һәм бәлаләр сәбәпле, аның элеккеге тыныч, мул тормышы кими башлый, әкренләп андый тормыш _______ шәһәренә күчә; ул болгарларның элекке бөеклегенең варисына әверелә”, - дип татар тарихчысы Ш.Мәрҗани кайсы шәһәр турында язган? (2 б.)</w:t>
      </w: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В. Казан.</w:t>
      </w: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Мәдрәсәдә укучыны ничек дип атап йөрткәннәр? (2 б.) </w:t>
      </w: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А. Шәкерт</w:t>
      </w: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6. Түбәндәге рәтләр нинди принцип буенча оешкан? (Һәрбер дөрес җавап өчен 2 б., иң югары 8 б.).</w:t>
      </w:r>
    </w:p>
    <w:p w:rsidR="004416A3" w:rsidRPr="00CB5910" w:rsidRDefault="004416A3" w:rsidP="00EA5EF8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А. Кырым ханлыгында урнашкан шәһәрләр.</w:t>
      </w:r>
    </w:p>
    <w:p w:rsidR="004416A3" w:rsidRPr="00CB5910" w:rsidRDefault="004416A3" w:rsidP="00EA5EF8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Б. Алтын Урда дәүләте варислары, Алтын Урда таркалгач, барлыкка килгән татар дәүләтләре.</w:t>
      </w:r>
    </w:p>
    <w:p w:rsidR="004416A3" w:rsidRPr="00CB5910" w:rsidRDefault="004416A3" w:rsidP="00EA5EF8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В. Казан төбәгендә туган мәшһүр фән һәм сәнгать әһелләре.</w:t>
      </w:r>
    </w:p>
    <w:p w:rsidR="004416A3" w:rsidRPr="00CB5910" w:rsidRDefault="004416A3" w:rsidP="00EA5EF8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Г. Дин әһелләрен аңлатучы төшенчәләр.</w:t>
      </w:r>
    </w:p>
    <w:p w:rsidR="004416A3" w:rsidRPr="00CB5910" w:rsidRDefault="004416A3" w:rsidP="00EA5EF8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7. Күрсәтелгән еллар нинди вакыйгалар белән бәйле? (Һәрбер дөрес җавап өчен 2 б., иң югары 10 б.).</w:t>
      </w: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А. 1236 ел - Монгол гаскәрләренең Идел Болгарын яулап алуы.</w:t>
      </w: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Б. 1549-1551 еллар - Казанда яшь Үтәмешгәрәй исеменнән Сөембикәнең идарә итүе.</w:t>
      </w: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В. 1266-1282 еллар - Мәнгү Тимернең идарә итүе, Алтын Урданың мөстәкыйль дәүләткә әверелүе.</w:t>
      </w: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Г. 1708 ел ел - Казан губернасы оешу.</w:t>
      </w: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Д. 1774 ел - Е.В.Пугачевның Казанны алуы.</w:t>
      </w: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4416A3" w:rsidRPr="00CB5910" w:rsidRDefault="004416A3" w:rsidP="004416A3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8. Вакыйгаларны хронологик тәртиптә урнаштырыгыз. (Тулы дөрес җавап өчен 5 б.).</w:t>
      </w:r>
    </w:p>
    <w:p w:rsidR="001C0B12" w:rsidRPr="00CB5910" w:rsidRDefault="001C0B12" w:rsidP="004416A3">
      <w:pPr>
        <w:ind w:firstLine="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eastAsia="Times New Roman" w:hAnsi="Times New Roman" w:cs="Times New Roman"/>
          <w:sz w:val="24"/>
          <w:szCs w:val="24"/>
          <w:lang w:val="tt-RU"/>
        </w:rPr>
        <w:t>В А Б Д Г</w:t>
      </w:r>
    </w:p>
    <w:p w:rsidR="001C0B12" w:rsidRPr="00CB5910" w:rsidRDefault="001C0B12" w:rsidP="004416A3">
      <w:pPr>
        <w:ind w:firstLine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1C0B12" w:rsidRPr="00CB5910" w:rsidRDefault="001C0B12" w:rsidP="004416A3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9. Шәхесләрне аларның эшчәнлек төрләре белән туры китерегез. (Һәрбер дөрес җавап өчен 3 б., иң югары 15 б.).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957"/>
        <w:gridCol w:w="957"/>
        <w:gridCol w:w="957"/>
        <w:gridCol w:w="957"/>
      </w:tblGrid>
      <w:tr w:rsidR="001C0B12" w:rsidRPr="00CB5910" w:rsidTr="001F6B10">
        <w:tc>
          <w:tcPr>
            <w:tcW w:w="849" w:type="dxa"/>
          </w:tcPr>
          <w:p w:rsidR="001C0B12" w:rsidRPr="00CB5910" w:rsidRDefault="001C0B12" w:rsidP="001F6B10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59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57" w:type="dxa"/>
          </w:tcPr>
          <w:p w:rsidR="001C0B12" w:rsidRPr="00CB5910" w:rsidRDefault="001C0B12" w:rsidP="001F6B10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59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57" w:type="dxa"/>
          </w:tcPr>
          <w:p w:rsidR="001C0B12" w:rsidRPr="00CB5910" w:rsidRDefault="001C0B12" w:rsidP="001F6B10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59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57" w:type="dxa"/>
          </w:tcPr>
          <w:p w:rsidR="001C0B12" w:rsidRPr="00CB5910" w:rsidRDefault="001C0B12" w:rsidP="001F6B10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59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57" w:type="dxa"/>
          </w:tcPr>
          <w:p w:rsidR="001C0B12" w:rsidRPr="00CB5910" w:rsidRDefault="001C0B12" w:rsidP="001F6B10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59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1C0B12" w:rsidRPr="00CB5910" w:rsidTr="001F6B10">
        <w:tc>
          <w:tcPr>
            <w:tcW w:w="849" w:type="dxa"/>
          </w:tcPr>
          <w:p w:rsidR="001C0B12" w:rsidRPr="00CB5910" w:rsidRDefault="001C0B12" w:rsidP="001F6B10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59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  <w:tc>
          <w:tcPr>
            <w:tcW w:w="957" w:type="dxa"/>
          </w:tcPr>
          <w:p w:rsidR="001C0B12" w:rsidRPr="00CB5910" w:rsidRDefault="001C0B12" w:rsidP="001F6B10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59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</w:t>
            </w:r>
          </w:p>
        </w:tc>
        <w:tc>
          <w:tcPr>
            <w:tcW w:w="957" w:type="dxa"/>
          </w:tcPr>
          <w:p w:rsidR="001C0B12" w:rsidRPr="00CB5910" w:rsidRDefault="001C0B12" w:rsidP="001F6B10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59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</w:t>
            </w:r>
          </w:p>
        </w:tc>
        <w:tc>
          <w:tcPr>
            <w:tcW w:w="957" w:type="dxa"/>
          </w:tcPr>
          <w:p w:rsidR="001C0B12" w:rsidRPr="00CB5910" w:rsidRDefault="001C0B12" w:rsidP="001F6B10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59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957" w:type="dxa"/>
          </w:tcPr>
          <w:p w:rsidR="001C0B12" w:rsidRPr="00CB5910" w:rsidRDefault="001C0B12" w:rsidP="001F6B10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59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</w:t>
            </w:r>
          </w:p>
        </w:tc>
      </w:tr>
    </w:tbl>
    <w:p w:rsidR="001C0B12" w:rsidRPr="00CB5910" w:rsidRDefault="001C0B12" w:rsidP="004416A3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C0B12" w:rsidRPr="00CB5910" w:rsidRDefault="001C0B12" w:rsidP="004416A3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10. Вакыйгаларны һәм даталарны туры китерегез. (Һәрбер дөрес җавап өчен 3 б., иң югары – 12 б.).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1560"/>
        <w:gridCol w:w="1275"/>
      </w:tblGrid>
      <w:tr w:rsidR="001C0B12" w:rsidRPr="00CB5910" w:rsidTr="001C0B12">
        <w:tc>
          <w:tcPr>
            <w:tcW w:w="1413" w:type="dxa"/>
          </w:tcPr>
          <w:p w:rsidR="001C0B12" w:rsidRPr="00CB5910" w:rsidRDefault="001C0B12" w:rsidP="001F6B10">
            <w:pPr>
              <w:rPr>
                <w:noProof/>
                <w:sz w:val="24"/>
                <w:szCs w:val="24"/>
                <w:lang w:val="tt-RU"/>
              </w:rPr>
            </w:pPr>
            <w:r w:rsidRPr="00CB5910">
              <w:rPr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1C0B12" w:rsidRPr="00CB5910" w:rsidRDefault="001C0B12" w:rsidP="001F6B10">
            <w:pPr>
              <w:rPr>
                <w:noProof/>
                <w:sz w:val="24"/>
                <w:szCs w:val="24"/>
                <w:lang w:val="tt-RU"/>
              </w:rPr>
            </w:pPr>
            <w:r w:rsidRPr="00CB5910">
              <w:rPr>
                <w:noProof/>
                <w:sz w:val="24"/>
                <w:szCs w:val="24"/>
                <w:lang w:val="tt-RU"/>
              </w:rPr>
              <w:t>2</w:t>
            </w:r>
          </w:p>
        </w:tc>
        <w:tc>
          <w:tcPr>
            <w:tcW w:w="1560" w:type="dxa"/>
          </w:tcPr>
          <w:p w:rsidR="001C0B12" w:rsidRPr="00CB5910" w:rsidRDefault="001C0B12" w:rsidP="001F6B10">
            <w:pPr>
              <w:rPr>
                <w:noProof/>
                <w:sz w:val="24"/>
                <w:szCs w:val="24"/>
                <w:lang w:val="tt-RU"/>
              </w:rPr>
            </w:pPr>
            <w:r w:rsidRPr="00CB5910">
              <w:rPr>
                <w:noProof/>
                <w:sz w:val="24"/>
                <w:szCs w:val="24"/>
                <w:lang w:val="tt-RU"/>
              </w:rPr>
              <w:t>3</w:t>
            </w:r>
          </w:p>
        </w:tc>
        <w:tc>
          <w:tcPr>
            <w:tcW w:w="1275" w:type="dxa"/>
          </w:tcPr>
          <w:p w:rsidR="001C0B12" w:rsidRPr="00CB5910" w:rsidRDefault="001C0B12" w:rsidP="001F6B10">
            <w:pPr>
              <w:rPr>
                <w:noProof/>
                <w:sz w:val="24"/>
                <w:szCs w:val="24"/>
                <w:lang w:val="tt-RU"/>
              </w:rPr>
            </w:pPr>
            <w:r w:rsidRPr="00CB5910">
              <w:rPr>
                <w:noProof/>
                <w:sz w:val="24"/>
                <w:szCs w:val="24"/>
                <w:lang w:val="tt-RU"/>
              </w:rPr>
              <w:t>4</w:t>
            </w:r>
          </w:p>
        </w:tc>
      </w:tr>
      <w:tr w:rsidR="001C0B12" w:rsidRPr="00CB5910" w:rsidTr="001C0B12">
        <w:trPr>
          <w:trHeight w:val="404"/>
        </w:trPr>
        <w:tc>
          <w:tcPr>
            <w:tcW w:w="1413" w:type="dxa"/>
          </w:tcPr>
          <w:p w:rsidR="001C0B12" w:rsidRPr="00CB5910" w:rsidRDefault="001C0B12" w:rsidP="001F6B10">
            <w:pPr>
              <w:rPr>
                <w:noProof/>
                <w:sz w:val="24"/>
                <w:szCs w:val="24"/>
                <w:lang w:val="tt-RU"/>
              </w:rPr>
            </w:pPr>
            <w:r w:rsidRPr="00CB5910">
              <w:rPr>
                <w:noProof/>
                <w:sz w:val="24"/>
                <w:szCs w:val="24"/>
                <w:lang w:val="tt-RU"/>
              </w:rPr>
              <w:lastRenderedPageBreak/>
              <w:t>Б</w:t>
            </w:r>
          </w:p>
        </w:tc>
        <w:tc>
          <w:tcPr>
            <w:tcW w:w="1417" w:type="dxa"/>
          </w:tcPr>
          <w:p w:rsidR="001C0B12" w:rsidRPr="00CB5910" w:rsidRDefault="001C0B12" w:rsidP="001F6B10">
            <w:pPr>
              <w:rPr>
                <w:noProof/>
                <w:sz w:val="24"/>
                <w:szCs w:val="24"/>
                <w:lang w:val="tt-RU"/>
              </w:rPr>
            </w:pPr>
            <w:r w:rsidRPr="00CB5910">
              <w:rPr>
                <w:noProof/>
                <w:sz w:val="24"/>
                <w:szCs w:val="24"/>
                <w:lang w:val="tt-RU"/>
              </w:rPr>
              <w:t>А</w:t>
            </w:r>
          </w:p>
        </w:tc>
        <w:tc>
          <w:tcPr>
            <w:tcW w:w="1560" w:type="dxa"/>
          </w:tcPr>
          <w:p w:rsidR="001C0B12" w:rsidRPr="00CB5910" w:rsidRDefault="001C0B12" w:rsidP="001F6B10">
            <w:pPr>
              <w:rPr>
                <w:noProof/>
                <w:sz w:val="24"/>
                <w:szCs w:val="24"/>
                <w:lang w:val="tt-RU"/>
              </w:rPr>
            </w:pPr>
            <w:r w:rsidRPr="00CB5910">
              <w:rPr>
                <w:noProof/>
                <w:sz w:val="24"/>
                <w:szCs w:val="24"/>
                <w:lang w:val="tt-RU"/>
              </w:rPr>
              <w:t>Г</w:t>
            </w:r>
          </w:p>
        </w:tc>
        <w:tc>
          <w:tcPr>
            <w:tcW w:w="1275" w:type="dxa"/>
          </w:tcPr>
          <w:p w:rsidR="001C0B12" w:rsidRPr="00CB5910" w:rsidRDefault="001C0B12" w:rsidP="001F6B10">
            <w:pPr>
              <w:rPr>
                <w:noProof/>
                <w:sz w:val="24"/>
                <w:szCs w:val="24"/>
                <w:lang w:val="tt-RU"/>
              </w:rPr>
            </w:pPr>
            <w:r w:rsidRPr="00CB5910">
              <w:rPr>
                <w:noProof/>
                <w:sz w:val="24"/>
                <w:szCs w:val="24"/>
                <w:lang w:val="tt-RU"/>
              </w:rPr>
              <w:t>В</w:t>
            </w:r>
          </w:p>
        </w:tc>
      </w:tr>
    </w:tbl>
    <w:p w:rsidR="001C0B12" w:rsidRPr="00CB5910" w:rsidRDefault="001C0B12" w:rsidP="004416A3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11. Түбәндә китерелгән төшенчәләргә дөрес билгеләмәләр бирегез. (Һәрбер дөрес җавап өчен 2 б., иң югары – 10 б.).</w:t>
      </w: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 xml:space="preserve">А. Тылмач - әңгәмә һәм сөйләшүләрне тәрҗемә итүче. </w:t>
      </w: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 xml:space="preserve">Б. Даруга - Алтын Урдада һәм Казан ханлыгында административ-территориаль бүленеш. Соңрак чорларда имана салымы җыела торган территория атамасына әйләнгән. </w:t>
      </w: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 xml:space="preserve">В. Даругач - дәүләт хезмәтендәге кеше, Алтын Урдада салым һәм билгеле бер өлкәдән имана җыюга җаваплы. </w:t>
      </w: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 xml:space="preserve">Г. </w:t>
      </w:r>
      <w:r w:rsidR="0070445F">
        <w:rPr>
          <w:rFonts w:ascii="Times New Roman" w:hAnsi="Times New Roman" w:cs="Times New Roman"/>
          <w:sz w:val="24"/>
          <w:szCs w:val="24"/>
          <w:lang w:val="tt-RU"/>
        </w:rPr>
        <w:t>Кәрвансарай</w:t>
      </w:r>
      <w:r w:rsidRPr="00CB5910">
        <w:rPr>
          <w:rFonts w:ascii="Times New Roman" w:hAnsi="Times New Roman" w:cs="Times New Roman"/>
          <w:sz w:val="24"/>
          <w:szCs w:val="24"/>
          <w:lang w:val="tt-RU"/>
        </w:rPr>
        <w:t xml:space="preserve"> - </w:t>
      </w:r>
      <w:r w:rsidR="0070445F" w:rsidRPr="0070445F">
        <w:rPr>
          <w:rFonts w:ascii="Times New Roman" w:hAnsi="Times New Roman" w:cs="Times New Roman"/>
          <w:sz w:val="24"/>
          <w:szCs w:val="24"/>
          <w:lang w:val="tt-RU"/>
        </w:rPr>
        <w:t>юлаучылар  һәм  сәүдәгәрләр  өчен  төзелгән  каралты.  Анда  кунак йортлары, складлар һәм мунча булган</w:t>
      </w:r>
      <w:r w:rsidRPr="00CB5910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Д. Ясак - Алтын Урдада, татар ханлыкларында һәм рус дәүләтендә рус булмаган халыкларга салына торган акчалата яисә азык-төлекләтә салым.</w:t>
      </w: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12. Фоторәсемнәрне игътибар белән карагыз һәм сорауларга җавап бирегез. Фоторәсемнәрдә нинди мәчетләр сурәтләнгән? (2 б.). Алар кайда урнашкан? (2 б.). (Иң югары 16 б.).</w:t>
      </w: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А. Ак мәчет. Болгар.</w:t>
      </w: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Б. Апанай мәчете. Казан.</w:t>
      </w: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В. Мәрҗани мәчете. Казан.</w:t>
      </w: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Г. Әҗем мәчете. Казан.</w:t>
      </w: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1C0B12" w:rsidRPr="00CB5910" w:rsidRDefault="001C0B12" w:rsidP="001C0B12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b/>
          <w:sz w:val="24"/>
          <w:szCs w:val="24"/>
          <w:lang w:val="tt-RU"/>
        </w:rPr>
        <w:t>13.</w:t>
      </w:r>
      <w:r w:rsidR="00823592" w:rsidRPr="00CB591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X-XV гасыр татар тарихына караган чыганаклардан алынган өзекләрне игътибар белән укыгыз. Чыганакларда кайсы дәүләт турында сүз барганын билгеләгез. (Һәрбер дөрес җавап өчен 3 б., иң югары 9 б.)</w:t>
      </w:r>
    </w:p>
    <w:p w:rsidR="00823592" w:rsidRPr="00CB5910" w:rsidRDefault="00823592" w:rsidP="001C0B12">
      <w:pPr>
        <w:ind w:firstLine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23592" w:rsidRPr="00CB5910" w:rsidRDefault="0082359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А. Идел буе Болгар дәүләте.</w:t>
      </w:r>
    </w:p>
    <w:p w:rsidR="00823592" w:rsidRPr="00CB5910" w:rsidRDefault="0082359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Б. Казан ханлыгы.</w:t>
      </w:r>
    </w:p>
    <w:p w:rsidR="00823592" w:rsidRPr="00CB5910" w:rsidRDefault="00823592" w:rsidP="001C0B12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CB5910">
        <w:rPr>
          <w:rFonts w:ascii="Times New Roman" w:hAnsi="Times New Roman" w:cs="Times New Roman"/>
          <w:sz w:val="24"/>
          <w:szCs w:val="24"/>
          <w:lang w:val="tt-RU"/>
        </w:rPr>
        <w:t>В. Алтын Урда.</w:t>
      </w:r>
    </w:p>
    <w:sectPr w:rsidR="00823592" w:rsidRPr="00CB5910" w:rsidSect="00EC241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EF8"/>
    <w:rsid w:val="001C0B12"/>
    <w:rsid w:val="002A7A92"/>
    <w:rsid w:val="004416A3"/>
    <w:rsid w:val="0070445F"/>
    <w:rsid w:val="00823592"/>
    <w:rsid w:val="00CB5910"/>
    <w:rsid w:val="00EA5EF8"/>
    <w:rsid w:val="00EC2414"/>
    <w:rsid w:val="00F7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33F2"/>
  <w15:chartTrackingRefBased/>
  <w15:docId w15:val="{827F2570-3B54-4999-B916-C31E3F37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0B12"/>
    <w:pPr>
      <w:spacing w:line="240" w:lineRule="auto"/>
      <w:ind w:firstLine="0"/>
      <w:jc w:val="left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dcterms:created xsi:type="dcterms:W3CDTF">2021-02-15T09:54:00Z</dcterms:created>
  <dcterms:modified xsi:type="dcterms:W3CDTF">2021-02-20T06:59:00Z</dcterms:modified>
</cp:coreProperties>
</file>